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7" w:type="dxa"/>
        <w:tblInd w:w="-1026" w:type="dxa"/>
        <w:tblLook w:val="04A0" w:firstRow="1" w:lastRow="0" w:firstColumn="1" w:lastColumn="0" w:noHBand="0" w:noVBand="1"/>
      </w:tblPr>
      <w:tblGrid>
        <w:gridCol w:w="5387"/>
        <w:gridCol w:w="6040"/>
      </w:tblGrid>
      <w:tr w:rsidR="009600BA" w:rsidTr="009600BA">
        <w:trPr>
          <w:trHeight w:val="4820"/>
        </w:trPr>
        <w:tc>
          <w:tcPr>
            <w:tcW w:w="5387" w:type="dxa"/>
          </w:tcPr>
          <w:p w:rsidR="009600BA" w:rsidRDefault="009600BA">
            <w:pPr>
              <w:widowControl w:val="0"/>
              <w:tabs>
                <w:tab w:val="left" w:pos="4395"/>
                <w:tab w:val="left" w:pos="5103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8375" cy="837565"/>
                  <wp:effectExtent l="0" t="0" r="317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0BA" w:rsidRDefault="009600BA">
            <w:pPr>
              <w:tabs>
                <w:tab w:val="decimal" w:leader="dot" w:pos="-2268"/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МИНИСТЕРСТВО ЮСТИЦИИ</w:t>
            </w:r>
          </w:p>
          <w:p w:rsidR="009600BA" w:rsidRDefault="009600BA">
            <w:pPr>
              <w:tabs>
                <w:tab w:val="decimal" w:leader="dot" w:pos="-2268"/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РОССИЙСКОЙ ФЕДЕРАЦИИ</w:t>
            </w:r>
          </w:p>
          <w:p w:rsidR="009600BA" w:rsidRDefault="009600BA">
            <w:pPr>
              <w:tabs>
                <w:tab w:val="decimal" w:leader="dot" w:pos="-2268"/>
                <w:tab w:val="left" w:pos="4395"/>
                <w:tab w:val="left" w:pos="4678"/>
              </w:tabs>
              <w:ind w:firstLine="709"/>
              <w:jc w:val="center"/>
              <w:outlineLvl w:val="0"/>
            </w:pPr>
          </w:p>
          <w:p w:rsidR="009600BA" w:rsidRDefault="009600BA">
            <w:pPr>
              <w:tabs>
                <w:tab w:val="decimal" w:leader="dot" w:pos="-2268"/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Управление</w:t>
            </w:r>
          </w:p>
          <w:p w:rsidR="009600BA" w:rsidRDefault="009600BA">
            <w:pPr>
              <w:tabs>
                <w:tab w:val="decimal" w:leader="dot" w:pos="-2268"/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Министерства юстиции</w:t>
            </w:r>
          </w:p>
          <w:p w:rsidR="009600BA" w:rsidRDefault="009600BA">
            <w:pPr>
              <w:tabs>
                <w:tab w:val="decimal" w:leader="dot" w:pos="-2268"/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Российской Федерации</w:t>
            </w:r>
          </w:p>
          <w:p w:rsidR="009600BA" w:rsidRDefault="009600BA">
            <w:pPr>
              <w:tabs>
                <w:tab w:val="decimal" w:leader="dot" w:pos="-2268"/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по Республике Татарстан</w:t>
            </w:r>
          </w:p>
          <w:p w:rsidR="009600BA" w:rsidRDefault="009600BA">
            <w:pPr>
              <w:tabs>
                <w:tab w:val="decimal" w:leader="dot" w:pos="-2268"/>
                <w:tab w:val="left" w:pos="4395"/>
                <w:tab w:val="left" w:pos="4678"/>
              </w:tabs>
              <w:ind w:firstLine="709"/>
              <w:jc w:val="center"/>
              <w:outlineLvl w:val="0"/>
            </w:pPr>
          </w:p>
          <w:p w:rsidR="009600BA" w:rsidRDefault="009600BA">
            <w:pPr>
              <w:tabs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Космонавтов ул., д.59, Казань, 420061</w:t>
            </w:r>
          </w:p>
          <w:p w:rsidR="009600BA" w:rsidRDefault="009600BA">
            <w:pPr>
              <w:tabs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Тел./факс (843) 528-03-42</w:t>
            </w:r>
          </w:p>
          <w:p w:rsidR="009600BA" w:rsidRPr="009600BA" w:rsidRDefault="009600BA">
            <w:pPr>
              <w:tabs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rPr>
                <w:lang w:val="en-US"/>
              </w:rPr>
              <w:t>e</w:t>
            </w:r>
            <w:r w:rsidRPr="009600BA">
              <w:t>-</w:t>
            </w:r>
            <w:r>
              <w:rPr>
                <w:lang w:val="en-US"/>
              </w:rPr>
              <w:t>mail</w:t>
            </w:r>
            <w:r w:rsidRPr="009600BA">
              <w:t xml:space="preserve">: </w:t>
            </w:r>
            <w:r>
              <w:rPr>
                <w:lang w:val="en-US"/>
              </w:rPr>
              <w:t>ru</w:t>
            </w:r>
            <w:r w:rsidRPr="009600BA">
              <w:t>16@</w:t>
            </w:r>
            <w:r>
              <w:rPr>
                <w:lang w:val="en-US"/>
              </w:rPr>
              <w:t>minjust</w:t>
            </w:r>
            <w:r w:rsidRPr="009600BA">
              <w:t>.</w:t>
            </w:r>
            <w:r>
              <w:rPr>
                <w:lang w:val="en-US"/>
              </w:rPr>
              <w:t>gov</w:t>
            </w:r>
            <w:r w:rsidRPr="009600BA">
              <w:t>.</w:t>
            </w:r>
            <w:r>
              <w:rPr>
                <w:lang w:val="en-US"/>
              </w:rPr>
              <w:t>ru</w:t>
            </w:r>
          </w:p>
          <w:p w:rsidR="009600BA" w:rsidRPr="009600BA" w:rsidRDefault="009600BA">
            <w:pPr>
              <w:tabs>
                <w:tab w:val="left" w:pos="4395"/>
                <w:tab w:val="left" w:pos="4678"/>
              </w:tabs>
              <w:ind w:firstLine="709"/>
              <w:jc w:val="center"/>
              <w:outlineLvl w:val="0"/>
            </w:pPr>
          </w:p>
          <w:p w:rsidR="009600BA" w:rsidRDefault="009600BA">
            <w:pPr>
              <w:tabs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_____________ № ___________</w:t>
            </w:r>
          </w:p>
          <w:p w:rsidR="009600BA" w:rsidRDefault="009600BA">
            <w:pPr>
              <w:tabs>
                <w:tab w:val="left" w:pos="4395"/>
                <w:tab w:val="left" w:pos="4678"/>
              </w:tabs>
              <w:ind w:firstLine="709"/>
              <w:jc w:val="center"/>
              <w:outlineLvl w:val="0"/>
            </w:pPr>
            <w:r>
              <w:t>На №_________от___________</w:t>
            </w:r>
          </w:p>
        </w:tc>
        <w:tc>
          <w:tcPr>
            <w:tcW w:w="6040" w:type="dxa"/>
          </w:tcPr>
          <w:p w:rsidR="009600BA" w:rsidRDefault="009600BA">
            <w:pPr>
              <w:jc w:val="center"/>
              <w:rPr>
                <w:sz w:val="27"/>
                <w:szCs w:val="27"/>
              </w:rPr>
            </w:pP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Главе </w:t>
            </w:r>
            <w:proofErr w:type="spellStart"/>
            <w:r>
              <w:rPr>
                <w:sz w:val="27"/>
                <w:szCs w:val="27"/>
              </w:rPr>
              <w:t>Бураковского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Спасского </w:t>
            </w:r>
            <w:r>
              <w:rPr>
                <w:sz w:val="27"/>
                <w:szCs w:val="27"/>
              </w:rPr>
              <w:t>муниципального района Республики Татарстан</w:t>
            </w: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Р.Р. </w:t>
            </w:r>
            <w:proofErr w:type="spellStart"/>
            <w:r>
              <w:rPr>
                <w:sz w:val="27"/>
                <w:szCs w:val="27"/>
              </w:rPr>
              <w:t>Мингалиеву</w:t>
            </w:r>
            <w:proofErr w:type="spellEnd"/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</w:p>
          <w:p w:rsidR="009600BA" w:rsidRDefault="009600BA">
            <w:pPr>
              <w:jc w:val="center"/>
              <w:rPr>
                <w:sz w:val="27"/>
                <w:szCs w:val="27"/>
              </w:rPr>
            </w:pPr>
          </w:p>
        </w:tc>
      </w:tr>
    </w:tbl>
    <w:p w:rsidR="009600BA" w:rsidRDefault="009600BA" w:rsidP="009600BA">
      <w:pPr>
        <w:ind w:right="-2" w:firstLine="567"/>
        <w:jc w:val="center"/>
        <w:rPr>
          <w:b/>
          <w:sz w:val="28"/>
        </w:rPr>
      </w:pPr>
    </w:p>
    <w:p w:rsidR="009600BA" w:rsidRDefault="009600BA" w:rsidP="009600BA">
      <w:pPr>
        <w:ind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Уведомление о включении сведений о муниципальном правовом </w:t>
      </w:r>
      <w:proofErr w:type="gramStart"/>
      <w:r>
        <w:rPr>
          <w:b/>
          <w:sz w:val="27"/>
          <w:szCs w:val="27"/>
        </w:rPr>
        <w:t>акте</w:t>
      </w:r>
      <w:proofErr w:type="gramEnd"/>
      <w:r>
        <w:rPr>
          <w:b/>
          <w:sz w:val="27"/>
          <w:szCs w:val="27"/>
        </w:rPr>
        <w:t xml:space="preserve"> о внесении изменений в устав муниципального образования в государственный реестр уставов муниципальных образований Республики Татарстан</w:t>
      </w:r>
    </w:p>
    <w:p w:rsidR="009600BA" w:rsidRDefault="009600BA" w:rsidP="009600BA">
      <w:pPr>
        <w:ind w:firstLine="567"/>
        <w:jc w:val="center"/>
        <w:rPr>
          <w:b/>
          <w:sz w:val="27"/>
          <w:szCs w:val="27"/>
        </w:rPr>
      </w:pPr>
    </w:p>
    <w:p w:rsidR="009600BA" w:rsidRDefault="009600BA" w:rsidP="009600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Управление Министерства юстиции Российской Федерации по Республике Татарстан уведомляет о включении в государственный реестр уставов муниципальных образований Республики Татарстан решения </w:t>
      </w:r>
      <w:r>
        <w:rPr>
          <w:rFonts w:eastAsia="Arial Unicode MS"/>
          <w:sz w:val="27"/>
          <w:szCs w:val="27"/>
        </w:rPr>
        <w:t xml:space="preserve">Совета </w:t>
      </w:r>
      <w:proofErr w:type="spellStart"/>
      <w:r>
        <w:rPr>
          <w:rFonts w:eastAsia="Arial Unicode MS"/>
          <w:sz w:val="27"/>
          <w:szCs w:val="27"/>
        </w:rPr>
        <w:t>Бураковского</w:t>
      </w:r>
      <w:proofErr w:type="spellEnd"/>
      <w:r>
        <w:rPr>
          <w:rFonts w:eastAsia="Arial Unicode MS"/>
          <w:sz w:val="27"/>
          <w:szCs w:val="27"/>
        </w:rPr>
        <w:t xml:space="preserve"> сельского поселения Спасского муниципального района Республики Татарстан от 04.05.2023 № 93 «О внесении изменений в Устав муниципального образования «</w:t>
      </w:r>
      <w:proofErr w:type="spellStart"/>
      <w:r>
        <w:rPr>
          <w:rFonts w:eastAsia="Arial Unicode MS"/>
          <w:sz w:val="27"/>
          <w:szCs w:val="27"/>
        </w:rPr>
        <w:t>Бураковское</w:t>
      </w:r>
      <w:proofErr w:type="spellEnd"/>
      <w:r>
        <w:rPr>
          <w:rFonts w:eastAsia="Arial Unicode MS"/>
          <w:sz w:val="27"/>
          <w:szCs w:val="27"/>
        </w:rPr>
        <w:t xml:space="preserve"> сельское поселение» Спасского муниципального района Республики Татарстан»</w:t>
      </w:r>
      <w:r>
        <w:rPr>
          <w:rFonts w:eastAsia="Arial Unicode MS" w:cs="Arial"/>
          <w:sz w:val="27"/>
          <w:szCs w:val="27"/>
        </w:rPr>
        <w:t>.</w:t>
      </w:r>
    </w:p>
    <w:p w:rsidR="009600BA" w:rsidRDefault="009600BA" w:rsidP="009600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Дата государственной регистрации муниципального правового акта 07.06.2023.</w:t>
      </w:r>
    </w:p>
    <w:p w:rsidR="009600BA" w:rsidRDefault="009600BA" w:rsidP="009600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Государственный регистрационный номер муниципального правового акта </w:t>
      </w:r>
      <w:r>
        <w:rPr>
          <w:sz w:val="27"/>
          <w:szCs w:val="27"/>
          <w:lang w:val="en-US"/>
        </w:rPr>
        <w:t>RU</w:t>
      </w:r>
      <w:r w:rsidRPr="009600BA">
        <w:rPr>
          <w:sz w:val="27"/>
          <w:szCs w:val="27"/>
        </w:rPr>
        <w:t xml:space="preserve"> </w:t>
      </w:r>
      <w:r>
        <w:rPr>
          <w:sz w:val="27"/>
          <w:szCs w:val="27"/>
        </w:rPr>
        <w:t>165373042023001.</w:t>
      </w:r>
    </w:p>
    <w:p w:rsidR="009600BA" w:rsidRDefault="009600BA" w:rsidP="009600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07.06.2023 текст муниципального правового акта 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</w:t>
      </w:r>
      <w:hyperlink r:id="rId6" w:history="1">
        <w:r>
          <w:rPr>
            <w:rStyle w:val="a3"/>
            <w:color w:val="auto"/>
            <w:sz w:val="27"/>
            <w:szCs w:val="27"/>
            <w:u w:val="none"/>
          </w:rPr>
          <w:t>http://право-минюст.рф</w:t>
        </w:r>
      </w:hyperlink>
      <w:r>
        <w:rPr>
          <w:sz w:val="27"/>
          <w:szCs w:val="27"/>
        </w:rPr>
        <w:t>).</w:t>
      </w:r>
    </w:p>
    <w:p w:rsidR="009600BA" w:rsidRDefault="009600BA" w:rsidP="009600BA">
      <w:pPr>
        <w:tabs>
          <w:tab w:val="decimal" w:leader="dot" w:pos="-2268"/>
          <w:tab w:val="left" w:pos="4395"/>
          <w:tab w:val="left" w:pos="4678"/>
        </w:tabs>
        <w:jc w:val="both"/>
        <w:outlineLvl w:val="0"/>
        <w:rPr>
          <w:sz w:val="27"/>
          <w:szCs w:val="27"/>
        </w:rPr>
      </w:pPr>
    </w:p>
    <w:p w:rsidR="009600BA" w:rsidRDefault="009600BA" w:rsidP="009600BA">
      <w:pPr>
        <w:tabs>
          <w:tab w:val="decimal" w:leader="dot" w:pos="-2268"/>
          <w:tab w:val="left" w:pos="4395"/>
          <w:tab w:val="left" w:pos="4678"/>
        </w:tabs>
        <w:jc w:val="both"/>
        <w:outlineLvl w:val="0"/>
        <w:rPr>
          <w:sz w:val="27"/>
          <w:szCs w:val="27"/>
        </w:rPr>
      </w:pPr>
    </w:p>
    <w:p w:rsidR="009600BA" w:rsidRDefault="009600BA" w:rsidP="009600BA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С уважением,</w:t>
      </w:r>
    </w:p>
    <w:p w:rsidR="009600BA" w:rsidRDefault="009600BA" w:rsidP="009600BA">
      <w:pPr>
        <w:widowControl w:val="0"/>
        <w:jc w:val="both"/>
        <w:rPr>
          <w:b/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начальника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А.И. Галяутдинов</w:t>
      </w:r>
    </w:p>
    <w:p w:rsidR="009600BA" w:rsidRDefault="009600BA" w:rsidP="009600BA">
      <w:pPr>
        <w:autoSpaceDE w:val="0"/>
        <w:autoSpaceDN w:val="0"/>
        <w:adjustRightInd w:val="0"/>
        <w:jc w:val="both"/>
        <w:outlineLvl w:val="1"/>
        <w:rPr>
          <w:sz w:val="20"/>
          <w:szCs w:val="27"/>
        </w:rPr>
      </w:pPr>
    </w:p>
    <w:p w:rsidR="009600BA" w:rsidRDefault="009600BA" w:rsidP="009600BA">
      <w:pPr>
        <w:autoSpaceDE w:val="0"/>
        <w:autoSpaceDN w:val="0"/>
        <w:adjustRightInd w:val="0"/>
        <w:jc w:val="both"/>
        <w:outlineLvl w:val="1"/>
        <w:rPr>
          <w:sz w:val="20"/>
          <w:szCs w:val="27"/>
        </w:rPr>
      </w:pPr>
    </w:p>
    <w:p w:rsidR="009600BA" w:rsidRDefault="009600BA" w:rsidP="009600BA">
      <w:pPr>
        <w:autoSpaceDE w:val="0"/>
        <w:autoSpaceDN w:val="0"/>
        <w:adjustRightInd w:val="0"/>
        <w:jc w:val="both"/>
        <w:outlineLvl w:val="1"/>
        <w:rPr>
          <w:sz w:val="20"/>
          <w:szCs w:val="27"/>
        </w:rPr>
      </w:pPr>
      <w:r>
        <w:rPr>
          <w:sz w:val="20"/>
          <w:szCs w:val="27"/>
        </w:rPr>
        <w:t>Камалова Л.А.</w:t>
      </w:r>
    </w:p>
    <w:p w:rsidR="009600BA" w:rsidRDefault="009600BA" w:rsidP="009600BA">
      <w:pPr>
        <w:autoSpaceDE w:val="0"/>
        <w:autoSpaceDN w:val="0"/>
        <w:adjustRightInd w:val="0"/>
        <w:jc w:val="both"/>
        <w:outlineLvl w:val="1"/>
        <w:rPr>
          <w:i/>
          <w:iCs/>
          <w:sz w:val="20"/>
          <w:szCs w:val="27"/>
        </w:rPr>
      </w:pPr>
      <w:r>
        <w:rPr>
          <w:sz w:val="20"/>
          <w:szCs w:val="27"/>
        </w:rPr>
        <w:t>(843) 528-03-42</w:t>
      </w:r>
    </w:p>
    <w:p w:rsidR="00685D90" w:rsidRDefault="009600BA">
      <w:bookmarkStart w:id="0" w:name="_GoBack"/>
      <w:bookmarkEnd w:id="0"/>
    </w:p>
    <w:sectPr w:rsidR="0068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BA"/>
    <w:rsid w:val="002C482A"/>
    <w:rsid w:val="009600BA"/>
    <w:rsid w:val="00D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2023-06-09T11:05:00Z</dcterms:created>
  <dcterms:modified xsi:type="dcterms:W3CDTF">2023-06-09T11:06:00Z</dcterms:modified>
</cp:coreProperties>
</file>